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30"/>
        <w:gridCol w:w="7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643" w:firstLineChars="2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  <w:t>各学院校庆日暨校友返校日活动安排一览表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9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机电工程学院 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1、11月6日2007级机电3班毕业十周年返母校交流；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2、11月13日上午10点（暂定）召开机电工程学院校友理事会；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3、11月13日中午14点组织校友理事会理事参观融创园学生社区；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4、校友讲堂：11月13日下午15:00邀请校友在融创园多功能共享空间为我院学生骨干上一堂课；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5、11月下旬走访黄浦区校友企业。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1、11月6日召开学院校友理事会年会；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2、云参观学院。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1）学院文化空间参观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2）学院实验室参观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轻工化工学院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1、11月13日广工大轻工化工学院校友足球联谊赛；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2、学院拟于11月20日举办2021年校友理事会年会。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 活动主题：“信”心相映，互助共赢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（一）第三届电子信息行业校友论坛；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（二）往届团学骨干与在校学生干部交流会；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（三）校友与教工/在校生篮球比赛活动；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（四）校友班级/年级内部联谊活动。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1、2005届暖通专业毕业生返校讲座；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2、04级土木工程校友党课-入党积极分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 活动主题：“心怀桑梓，情系母校”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1、校友报到；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2、学院见面会；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1）学院领导致欢迎辞及院情报告；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2）校友捐赠修缮龙洞校区运动场证书授予仪式；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3）产学研基地授牌仪式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3、校友讲坛或沙龙；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1）校友讲坛——主题：社会责任与价值共享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2）校友沙龙——主题：专业建设与人才培养校友研讨会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4、举办管理学院“党史知识竞赛暨第四届教工与校友趣味运动会”。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11月14日 活动主题：一路奋斗，一起飞扬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1、广东工业大学计算机学院第二届校友理事会换届大会；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2、师生交流会；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3、校园游览。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1）参观学院实验室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2）校园参观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11月13日开展校庆日暨校友返校日活动和2021校友理事分会活动。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1、材料与能源学院校友理事分会2021年会；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2、材料与能源学院建院45周年纪念册首发仪式。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1.学院校友理事会预计11月赴佛山召开2021年校友理事会年会，商讨调整学院校友理事会名单及校企合作事宜；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2.学院计划11月12日走访校友企业，并与企业党支部开展党建共建活动；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3.11月13日上午举办校友奖学金“广深优秀班集体奖学金”颁奖仪式；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4.邀请校友企业广深环保科技有限公司负责人做客学院《环境∙人生》讲坛。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1、走访校友企业暨校友理事座谈会（11月13日）；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2、校友企业就业指导分享会（11月13日）。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活动时间：11月13日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1、校友分会理事会；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2、校友奖助学金颁奖典礼；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3、学院院名-院训石揭牌仪式；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4、参观校园；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5、校友友谊赛。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1、10月20日到佛山企业走访校友；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2、10月27日邀请部分校友回校参加学院就业创业座谈会，共促学院创新创业工作，提升人才培养质量；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3、11月3日到珠海校友企业走访；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4、11月13日校友回校活动。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1）师兄分享交流座谈会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2）校友座谈会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3）校友羽毛球联谊赛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1、企业奖学金签约仪式（11月13日）；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2、校友就业讲坛（11月13日）；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3、“共叙师生情”主题班会（11月13日）；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4、参观浩泽莱德设计博物馆（11月13日）；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5、校友走访活动（11月中旬）。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11月13日前后将采取线上与线下结合的方式，邀请优秀校友返校召开经验交流会。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（1）抓住机遇，乘势而上——张佐龙校友创业经验分享交流会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（2）扎根基层，挥洒热血——选调生黎献棣经验分享交流会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建筑与城市规划学院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1、10月-11月 走访校友；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2、11月上旬  邀请校友返校讲座；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3、11月20日  学院校友理事会会议；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4、11月-12月 校友来信征文活动。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经济与贸易学院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1、10月30日 召开校友理事会工作例会；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2、11月06日 举行校友足球联谊赛；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3、11月10日 创业经验分享会；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4、11月13日 校友行业专家专题报告会；助推求职座谈会；基层就业交流会。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 教师、校友聚会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7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11月13日邀请89级（2个班）、98（4个班）、08级（8个班）校友返校分别进行毕业30周年、20周年、10周年聚会。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TBlMzQ1MDQyOTJlZmIyNGQwOGM1NDlkYWVjNzAifQ=="/>
  </w:docVars>
  <w:rsids>
    <w:rsidRoot w:val="20427F36"/>
    <w:rsid w:val="12861808"/>
    <w:rsid w:val="20427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1699</Characters>
  <Lines>0</Lines>
  <Paragraphs>0</Paragraphs>
  <TotalTime>1</TotalTime>
  <ScaleCrop>false</ScaleCrop>
  <LinksUpToDate>false</LinksUpToDate>
  <CharactersWithSpaces>1714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2021-11-08T08:36:00Z</dcterms:created>
  <dc:creator>squirrel</dc:creator>
  <cp:lastModifiedBy>squirrel</cp:lastModifiedBy>
  <dcterms:modified xsi:type="dcterms:W3CDTF">2022-08-12T02:47:58Z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64886BDE163345EFA2EFFDBD642281AB</vt:lpwstr>
  </property>
</Properties>
</file>